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 xml:space="preserve">3GPP TSG-RAN WG4 Meeting # 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</w:rPr>
        <w:t>10</w:t>
      </w:r>
      <w:bookmarkStart w:id="0" w:name="_Hlk41145946"/>
      <w:r>
        <w:rPr>
          <w:rFonts w:hint="eastAsia" w:ascii="Arial" w:hAnsi="Arial" w:eastAsia="宋体" w:cs="Arial"/>
          <w:b/>
          <w:bCs/>
        </w:rPr>
        <w:t>bis</w:t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r>
        <w:rPr>
          <w:rFonts w:hint="eastAsia" w:ascii="Arial" w:hAnsi="Arial" w:eastAsia="宋体" w:cs="Arial"/>
          <w:b/>
          <w:bCs/>
        </w:rPr>
        <w:tab/>
      </w:r>
      <w:bookmarkEnd w:id="0"/>
      <w:r>
        <w:rPr>
          <w:rFonts w:ascii="Arial" w:hAnsi="Arial" w:cs="Arial"/>
          <w:b/>
          <w:bCs/>
        </w:rPr>
        <w:t>R4-2</w:t>
      </w:r>
      <w:r>
        <w:rPr>
          <w:rFonts w:hint="eastAsia" w:ascii="Arial" w:hAnsi="Arial" w:eastAsia="宋体" w:cs="Arial"/>
          <w:b/>
          <w:bCs/>
        </w:rPr>
        <w:t>40</w:t>
      </w:r>
      <w:r>
        <w:rPr>
          <w:rFonts w:hint="eastAsia" w:ascii="Arial" w:hAnsi="Arial" w:eastAsia="宋体" w:cs="Arial"/>
          <w:b/>
          <w:bCs/>
          <w:lang w:val="en-US" w:eastAsia="zh-CN"/>
        </w:rPr>
        <w:t>6428</w:t>
      </w:r>
    </w:p>
    <w:p>
      <w:pPr>
        <w:tabs>
          <w:tab w:val="left" w:pos="3106"/>
          <w:tab w:val="center" w:pos="4536"/>
          <w:tab w:val="right" w:pos="9072"/>
        </w:tabs>
        <w:jc w:val="both"/>
        <w:rPr>
          <w:rFonts w:ascii="Arial" w:hAnsi="Arial" w:eastAsia="宋体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 w:eastAsiaTheme="minorEastAsia"/>
          <w:b/>
        </w:rPr>
      </w:pPr>
      <w:r>
        <w:rPr>
          <w:rFonts w:ascii="Arial" w:hAnsi="Arial" w:cs="Arial" w:eastAsiaTheme="minorEastAsia"/>
          <w:b/>
        </w:rPr>
        <w:fldChar w:fldCharType="begin"/>
      </w:r>
      <w:r>
        <w:rPr>
          <w:rFonts w:ascii="Arial" w:hAnsi="Arial" w:cs="Arial" w:eastAsiaTheme="minorEastAsia"/>
          <w:b/>
        </w:rPr>
        <w:instrText xml:space="preserve"> DOCPROPERTY  Location  \* MERGEFORMAT </w:instrText>
      </w:r>
      <w:r>
        <w:rPr>
          <w:rFonts w:ascii="Arial" w:hAnsi="Arial" w:cs="Arial" w:eastAsiaTheme="minorEastAsia"/>
          <w:b/>
        </w:rPr>
        <w:fldChar w:fldCharType="separate"/>
      </w:r>
      <w:r>
        <w:rPr>
          <w:rFonts w:ascii="Arial" w:hAnsi="Arial" w:cs="Arial" w:eastAsiaTheme="minorEastAsia"/>
          <w:b/>
        </w:rPr>
        <w:t>Changsha</w:t>
      </w:r>
      <w:r>
        <w:rPr>
          <w:rFonts w:ascii="Arial" w:hAnsi="Arial" w:cs="Arial" w:eastAsiaTheme="minorEastAsia"/>
          <w:b/>
        </w:rPr>
        <w:fldChar w:fldCharType="end"/>
      </w:r>
      <w:r>
        <w:rPr>
          <w:rFonts w:ascii="Arial" w:hAnsi="Arial" w:cs="Arial" w:eastAsiaTheme="minorEastAsia"/>
          <w:b/>
        </w:rPr>
        <w:t xml:space="preserve">, </w:t>
      </w:r>
      <w:r>
        <w:rPr>
          <w:rFonts w:ascii="Arial" w:hAnsi="Arial" w:cs="Arial" w:eastAsiaTheme="minorEastAsia"/>
          <w:b/>
        </w:rPr>
        <w:fldChar w:fldCharType="begin"/>
      </w:r>
      <w:r>
        <w:rPr>
          <w:rFonts w:ascii="Arial" w:hAnsi="Arial" w:cs="Arial" w:eastAsiaTheme="minorEastAsia"/>
          <w:b/>
        </w:rPr>
        <w:instrText xml:space="preserve"> DOCPROPERTY  Country  \* MERGEFORMAT </w:instrText>
      </w:r>
      <w:r>
        <w:rPr>
          <w:rFonts w:ascii="Arial" w:hAnsi="Arial" w:cs="Arial" w:eastAsiaTheme="minorEastAsia"/>
          <w:b/>
        </w:rPr>
        <w:fldChar w:fldCharType="separate"/>
      </w:r>
      <w:r>
        <w:rPr>
          <w:rFonts w:ascii="Arial" w:hAnsi="Arial" w:cs="Arial" w:eastAsiaTheme="minorEastAsia"/>
          <w:b/>
        </w:rPr>
        <w:t>China</w:t>
      </w:r>
      <w:r>
        <w:rPr>
          <w:rFonts w:ascii="Arial" w:hAnsi="Arial" w:cs="Arial" w:eastAsiaTheme="minorEastAsia"/>
          <w:b/>
        </w:rPr>
        <w:fldChar w:fldCharType="end"/>
      </w:r>
      <w:r>
        <w:rPr>
          <w:rFonts w:ascii="Arial" w:hAnsi="Arial" w:cs="Arial" w:eastAsiaTheme="minorEastAsia"/>
          <w:b/>
        </w:rPr>
        <w:t xml:space="preserve">, </w:t>
      </w:r>
      <w:r>
        <w:rPr>
          <w:rFonts w:ascii="Arial" w:hAnsi="Arial" w:cs="Arial" w:eastAsiaTheme="minorEastAsia"/>
          <w:b/>
        </w:rPr>
        <w:fldChar w:fldCharType="begin"/>
      </w:r>
      <w:r>
        <w:rPr>
          <w:rFonts w:ascii="Arial" w:hAnsi="Arial" w:cs="Arial" w:eastAsiaTheme="minorEastAsia"/>
          <w:b/>
        </w:rPr>
        <w:instrText xml:space="preserve"> DOCPROPERTY  StartDate  \* MERGEFORMAT </w:instrText>
      </w:r>
      <w:r>
        <w:rPr>
          <w:rFonts w:ascii="Arial" w:hAnsi="Arial" w:cs="Arial" w:eastAsiaTheme="minorEastAsia"/>
          <w:b/>
        </w:rPr>
        <w:fldChar w:fldCharType="separate"/>
      </w:r>
      <w:r>
        <w:rPr>
          <w:rFonts w:hint="eastAsia" w:ascii="Arial" w:hAnsi="Arial" w:cs="Arial" w:eastAsiaTheme="minorEastAsia"/>
          <w:b/>
        </w:rPr>
        <w:t>15th</w:t>
      </w:r>
      <w:r>
        <w:rPr>
          <w:rFonts w:ascii="Arial" w:hAnsi="Arial" w:cs="Arial" w:eastAsiaTheme="minorEastAsia"/>
          <w:b/>
        </w:rPr>
        <w:fldChar w:fldCharType="end"/>
      </w:r>
      <w:r>
        <w:rPr>
          <w:rFonts w:ascii="Arial" w:hAnsi="Arial" w:cs="Arial" w:eastAsiaTheme="minorEastAsia"/>
          <w:b/>
        </w:rPr>
        <w:t xml:space="preserve"> - </w:t>
      </w:r>
      <w:r>
        <w:rPr>
          <w:rFonts w:ascii="Arial" w:hAnsi="Arial" w:cs="Arial" w:eastAsiaTheme="minorEastAsia"/>
          <w:b/>
        </w:rPr>
        <w:fldChar w:fldCharType="begin"/>
      </w:r>
      <w:r>
        <w:rPr>
          <w:rFonts w:ascii="Arial" w:hAnsi="Arial" w:cs="Arial" w:eastAsiaTheme="minorEastAsia"/>
          <w:b/>
        </w:rPr>
        <w:instrText xml:space="preserve"> DOCPROPERTY  EndDate  \* MERGEFORMAT </w:instrText>
      </w:r>
      <w:r>
        <w:rPr>
          <w:rFonts w:ascii="Arial" w:hAnsi="Arial" w:cs="Arial" w:eastAsiaTheme="minorEastAsia"/>
          <w:b/>
        </w:rPr>
        <w:fldChar w:fldCharType="separate"/>
      </w:r>
      <w:r>
        <w:rPr>
          <w:rFonts w:ascii="Arial" w:hAnsi="Arial" w:cs="Arial" w:eastAsiaTheme="minorEastAsia"/>
          <w:b/>
        </w:rPr>
        <w:t>19th</w:t>
      </w:r>
      <w:r>
        <w:rPr>
          <w:rFonts w:ascii="Arial" w:hAnsi="Arial" w:cs="Arial" w:eastAsiaTheme="minorEastAsia"/>
          <w:b/>
        </w:rPr>
        <w:fldChar w:fldCharType="end"/>
      </w:r>
      <w:r>
        <w:rPr>
          <w:rFonts w:hint="eastAsia" w:ascii="Arial" w:hAnsi="Arial" w:cs="Arial" w:eastAsiaTheme="minorEastAsia"/>
          <w:b/>
        </w:rPr>
        <w:t xml:space="preserve"> April, 2024</w:t>
      </w:r>
    </w:p>
    <w:p>
      <w:pPr>
        <w:spacing w:after="120"/>
        <w:ind w:left="1985" w:hanging="1985"/>
        <w:rPr>
          <w:rFonts w:ascii="Arial" w:hAnsi="Arial" w:cs="Arial" w:eastAsiaTheme="minorEastAsia"/>
          <w:b/>
        </w:rPr>
      </w:pPr>
    </w:p>
    <w:p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WF on RRM requirements for NR ATG</w:t>
      </w:r>
    </w:p>
    <w:p>
      <w:pPr>
        <w:tabs>
          <w:tab w:val="left" w:pos="1770"/>
          <w:tab w:val="center" w:pos="4557"/>
        </w:tabs>
        <w:spacing w:after="180"/>
        <w:rPr>
          <w:rFonts w:ascii="Arial" w:hAnsi="Arial" w:eastAsia="宋体" w:cs="Arial"/>
          <w:b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eastAsia="宋体" w:cs="Arial"/>
          <w:sz w:val="22"/>
        </w:rPr>
        <w:t>4.4</w:t>
      </w:r>
      <w:bookmarkStart w:id="7" w:name="_GoBack"/>
      <w:bookmarkEnd w:id="7"/>
    </w:p>
    <w:p>
      <w:pPr>
        <w:tabs>
          <w:tab w:val="left" w:pos="1765"/>
        </w:tabs>
        <w:spacing w:after="180"/>
        <w:rPr>
          <w:rFonts w:ascii="Arial" w:hAnsi="Arial" w:cs="Arial" w:eastAsiaTheme="minorEastAsia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bookmarkStart w:id="1" w:name="_Hlk41145958"/>
      <w:r>
        <w:rPr>
          <w:rFonts w:ascii="Arial" w:hAnsi="Arial" w:cs="Arial"/>
          <w:sz w:val="22"/>
        </w:rPr>
        <w:t>CMCC</w:t>
      </w:r>
      <w:bookmarkEnd w:id="1"/>
      <w:bookmarkStart w:id="2" w:name="OLE_LINK8"/>
      <w:bookmarkStart w:id="3" w:name="OLE_LINK7"/>
    </w:p>
    <w:bookmarkEnd w:id="2"/>
    <w:bookmarkEnd w:id="3"/>
    <w:p>
      <w:pPr>
        <w:tabs>
          <w:tab w:val="left" w:pos="1765"/>
        </w:tabs>
        <w:spacing w:after="180"/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Approval</w:t>
      </w:r>
      <w:bookmarkStart w:id="4" w:name="OLE_LINK2"/>
      <w:bookmarkStart w:id="5" w:name="OLE_LINK1"/>
      <w:bookmarkStart w:id="6" w:name="_Hlk70326378"/>
    </w:p>
    <w:p>
      <w:pPr>
        <w:pStyle w:val="2"/>
        <w:numPr>
          <w:ilvl w:val="0"/>
          <w:numId w:val="0"/>
        </w:numPr>
        <w:pBdr>
          <w:top w:val="single" w:color="auto" w:sz="12" w:space="3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</w:rPr>
      </w:pPr>
      <w:r>
        <w:rPr>
          <w:rFonts w:hint="eastAsia" w:eastAsia="宋体" w:cs="Arial"/>
          <w:b w:val="0"/>
          <w:bCs w:val="0"/>
          <w:kern w:val="0"/>
          <w:sz w:val="28"/>
          <w:szCs w:val="28"/>
        </w:rPr>
        <w:t>Maintenance</w:t>
      </w:r>
    </w:p>
    <w:bookmarkEnd w:id="4"/>
    <w:bookmarkEnd w:id="5"/>
    <w:bookmarkEnd w:id="6"/>
    <w:p>
      <w:pPr>
        <w:rPr>
          <w:rFonts w:eastAsia="宋体" w:cs="宋体"/>
          <w:b/>
          <w:bCs/>
          <w:sz w:val="21"/>
          <w:szCs w:val="21"/>
          <w:u w:val="single"/>
        </w:rPr>
      </w:pPr>
      <w:r>
        <w:rPr>
          <w:rFonts w:hint="eastAsia" w:eastAsia="宋体" w:cs="宋体"/>
          <w:b/>
          <w:bCs/>
          <w:sz w:val="21"/>
          <w:szCs w:val="21"/>
          <w:u w:val="single"/>
          <w:lang w:eastAsia="ko-KR"/>
        </w:rPr>
        <w:t xml:space="preserve">Issue 1-1: </w:t>
      </w:r>
      <w:r>
        <w:rPr>
          <w:rFonts w:hint="eastAsia" w:eastAsia="宋体" w:cs="宋体"/>
          <w:b/>
          <w:bCs/>
          <w:sz w:val="21"/>
          <w:szCs w:val="21"/>
          <w:u w:val="single"/>
        </w:rPr>
        <w:t xml:space="preserve">Whether to </w:t>
      </w:r>
      <w:r>
        <w:rPr>
          <w:rFonts w:hint="eastAsia" w:eastAsia="宋体" w:cs="宋体"/>
          <w:b/>
          <w:bCs/>
          <w:sz w:val="21"/>
          <w:szCs w:val="21"/>
          <w:u w:val="single"/>
          <w:lang w:eastAsia="ko-KR"/>
        </w:rPr>
        <w:t>change the reference point of the tolerance for deriveSSB-IndexFromCell and deriveSSB-IndexFromCellInter-r17</w:t>
      </w:r>
    </w:p>
    <w:p>
      <w:pPr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</w:rPr>
        <w:t>Agreement:</w:t>
      </w:r>
    </w:p>
    <w:p>
      <w:pPr>
        <w:numPr>
          <w:ilvl w:val="2"/>
          <w:numId w:val="3"/>
        </w:numPr>
        <w:autoSpaceDN w:val="0"/>
        <w:spacing w:after="120"/>
        <w:ind w:left="186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 xml:space="preserve">Do not change the existing tolerance requirement of deriveSSB-IndexFromCell/Inter-r17. </w:t>
      </w:r>
    </w:p>
    <w:p>
      <w:pPr>
        <w:numPr>
          <w:ilvl w:val="2"/>
          <w:numId w:val="3"/>
        </w:numPr>
        <w:autoSpaceDN w:val="0"/>
        <w:spacing w:after="120"/>
        <w:ind w:left="186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FFS whether need to clarify the applicable scenario for deriveSSB-IndexFromCell/Inter-r17</w:t>
      </w:r>
    </w:p>
    <w:p>
      <w:pPr>
        <w:numPr>
          <w:ilvl w:val="3"/>
          <w:numId w:val="3"/>
        </w:numPr>
        <w:autoSpaceDN w:val="0"/>
        <w:spacing w:after="120"/>
        <w:ind w:left="2280"/>
        <w:rPr>
          <w:rFonts w:eastAsia="宋体"/>
          <w:sz w:val="21"/>
          <w:szCs w:val="21"/>
        </w:rPr>
      </w:pPr>
      <w:r>
        <w:rPr>
          <w:rFonts w:hint="eastAsia" w:eastAsia="宋体"/>
          <w:sz w:val="21"/>
          <w:szCs w:val="21"/>
        </w:rPr>
        <w:t>FFS: E.g., UE does not expect the deriveSSB-IndexFromCell/Inter-r17 to be set as true when RTD from UE between serving and neighbour cell is large than X</w:t>
      </w:r>
    </w:p>
    <w:p>
      <w:pPr>
        <w:numPr>
          <w:ilvl w:val="3"/>
          <w:numId w:val="3"/>
        </w:numPr>
        <w:autoSpaceDN w:val="0"/>
        <w:spacing w:after="120"/>
        <w:ind w:left="2280"/>
        <w:rPr>
          <w:sz w:val="21"/>
          <w:szCs w:val="21"/>
        </w:rPr>
      </w:pPr>
      <w:r>
        <w:rPr>
          <w:rFonts w:hint="eastAsia" w:eastAsia="宋体"/>
          <w:sz w:val="21"/>
          <w:szCs w:val="21"/>
        </w:rPr>
        <w:t>Other wording of applicability rules are not precluded.</w:t>
      </w:r>
    </w:p>
    <w:p>
      <w:pPr>
        <w:rPr>
          <w:rFonts w:eastAsia="宋体" w:cs="宋体"/>
          <w:b/>
          <w:bCs/>
          <w:sz w:val="21"/>
          <w:szCs w:val="21"/>
          <w:u w:val="single"/>
          <w:lang w:eastAsia="ko-KR"/>
        </w:rPr>
      </w:pPr>
      <w:r>
        <w:rPr>
          <w:rFonts w:hint="eastAsia" w:eastAsia="宋体" w:cs="宋体"/>
          <w:b/>
          <w:bCs/>
          <w:sz w:val="21"/>
          <w:szCs w:val="21"/>
          <w:u w:val="single"/>
          <w:lang w:eastAsia="ko-KR"/>
        </w:rPr>
        <w:t>Issue 2-</w:t>
      </w:r>
      <w:r>
        <w:rPr>
          <w:rFonts w:hint="eastAsia" w:eastAsia="宋体" w:cs="宋体"/>
          <w:b/>
          <w:bCs/>
          <w:sz w:val="21"/>
          <w:szCs w:val="21"/>
          <w:u w:val="single"/>
        </w:rPr>
        <w:t>1</w:t>
      </w:r>
      <w:r>
        <w:rPr>
          <w:rFonts w:hint="eastAsia" w:eastAsia="宋体" w:cs="宋体"/>
          <w:b/>
          <w:bCs/>
          <w:sz w:val="21"/>
          <w:szCs w:val="21"/>
          <w:u w:val="single"/>
          <w:lang w:eastAsia="ko-KR"/>
        </w:rPr>
        <w:t>: Test method for UE with antenna array</w:t>
      </w:r>
    </w:p>
    <w:p>
      <w:pPr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</w:rPr>
        <w:t>Agreement:</w:t>
      </w:r>
    </w:p>
    <w:p>
      <w:pPr>
        <w:numPr>
          <w:ilvl w:val="2"/>
          <w:numId w:val="3"/>
        </w:numPr>
        <w:autoSpaceDN w:val="0"/>
        <w:spacing w:after="120"/>
        <w:ind w:left="1860"/>
        <w:rPr>
          <w:sz w:val="21"/>
          <w:szCs w:val="21"/>
        </w:rPr>
      </w:pPr>
      <w:r>
        <w:rPr>
          <w:rFonts w:hint="eastAsia"/>
          <w:sz w:val="21"/>
          <w:szCs w:val="21"/>
        </w:rPr>
        <w:t>C</w:t>
      </w:r>
      <w:r>
        <w:rPr>
          <w:sz w:val="21"/>
          <w:szCs w:val="21"/>
        </w:rPr>
        <w:t>onducted test without scaling factor</w:t>
      </w:r>
      <w:r>
        <w:rPr>
          <w:rFonts w:hint="eastAsia"/>
          <w:sz w:val="21"/>
          <w:szCs w:val="21"/>
        </w:rPr>
        <w:t xml:space="preserve"> (Scaling factor = 1)</w:t>
      </w:r>
    </w:p>
    <w:p>
      <w:pPr>
        <w:rPr>
          <w:rFonts w:eastAsia="宋体" w:cs="宋体"/>
          <w:b/>
          <w:bCs/>
          <w:sz w:val="21"/>
          <w:szCs w:val="21"/>
          <w:u w:val="single"/>
        </w:rPr>
      </w:pPr>
      <w:r>
        <w:rPr>
          <w:rFonts w:eastAsia="宋体" w:cs="宋体"/>
          <w:b/>
          <w:bCs/>
          <w:sz w:val="21"/>
          <w:szCs w:val="21"/>
          <w:u w:val="single"/>
          <w:lang w:eastAsia="ko-KR"/>
        </w:rPr>
        <w:t xml:space="preserve">Issue </w:t>
      </w:r>
      <w:r>
        <w:rPr>
          <w:rFonts w:hint="eastAsia" w:eastAsia="宋体" w:cs="宋体"/>
          <w:b/>
          <w:bCs/>
          <w:sz w:val="21"/>
          <w:szCs w:val="21"/>
          <w:u w:val="single"/>
        </w:rPr>
        <w:t>2-2</w:t>
      </w:r>
      <w:r>
        <w:rPr>
          <w:rFonts w:eastAsia="宋体" w:cs="宋体"/>
          <w:b/>
          <w:bCs/>
          <w:sz w:val="21"/>
          <w:szCs w:val="21"/>
          <w:u w:val="single"/>
          <w:lang w:eastAsia="ko-KR"/>
        </w:rPr>
        <w:t xml:space="preserve">: </w:t>
      </w:r>
      <w:r>
        <w:rPr>
          <w:rFonts w:hint="eastAsia" w:eastAsia="宋体" w:cs="宋体"/>
          <w:b/>
          <w:bCs/>
          <w:sz w:val="21"/>
          <w:szCs w:val="21"/>
          <w:u w:val="single"/>
        </w:rPr>
        <w:t xml:space="preserve">The sharing factor </w:t>
      </w:r>
      <w:r>
        <w:rPr>
          <w:rFonts w:eastAsia="宋体" w:cs="宋体"/>
          <w:b/>
          <w:bCs/>
          <w:sz w:val="21"/>
          <w:szCs w:val="21"/>
          <w:u w:val="single"/>
        </w:rPr>
        <w:t>between L1 and L3 measurement</w:t>
      </w:r>
      <w:r>
        <w:rPr>
          <w:rFonts w:hint="eastAsia" w:eastAsia="宋体" w:cs="宋体"/>
          <w:b/>
          <w:bCs/>
          <w:sz w:val="21"/>
          <w:szCs w:val="21"/>
          <w:u w:val="single"/>
        </w:rPr>
        <w:t xml:space="preserve"> in RLM and BFD test case</w:t>
      </w:r>
    </w:p>
    <w:p>
      <w:pPr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</w:rPr>
        <w:t>Agreement:</w:t>
      </w:r>
    </w:p>
    <w:p>
      <w:pPr>
        <w:numPr>
          <w:ilvl w:val="2"/>
          <w:numId w:val="3"/>
        </w:numPr>
        <w:autoSpaceDN w:val="0"/>
        <w:spacing w:after="120"/>
        <w:ind w:left="1860"/>
        <w:rPr>
          <w:sz w:val="21"/>
          <w:szCs w:val="21"/>
        </w:rPr>
      </w:pPr>
      <w:r>
        <w:rPr>
          <w:sz w:val="21"/>
          <w:szCs w:val="21"/>
        </w:rPr>
        <w:t>For ATG UE with the antenna array, if scaling factor is 1 in the test cases, no need to consider the sharing factor between L1 and L3 measurement.</w:t>
      </w:r>
      <w:r>
        <w:rPr>
          <w:rFonts w:hint="eastAsia"/>
          <w:sz w:val="21"/>
          <w:szCs w:val="21"/>
        </w:rPr>
        <w:t xml:space="preserve"> </w:t>
      </w:r>
    </w:p>
    <w:p>
      <w:pPr>
        <w:rPr>
          <w:rFonts w:eastAsia="宋体" w:cs="宋体"/>
          <w:b/>
          <w:bCs/>
          <w:sz w:val="21"/>
          <w:szCs w:val="21"/>
          <w:u w:val="single"/>
        </w:rPr>
      </w:pPr>
      <w:r>
        <w:rPr>
          <w:rFonts w:eastAsia="宋体" w:cs="宋体"/>
          <w:b/>
          <w:bCs/>
          <w:sz w:val="21"/>
          <w:szCs w:val="21"/>
          <w:u w:val="single"/>
          <w:lang w:eastAsia="ko-KR"/>
        </w:rPr>
        <w:t xml:space="preserve">Issue </w:t>
      </w:r>
      <w:r>
        <w:rPr>
          <w:rFonts w:hint="eastAsia" w:eastAsia="宋体" w:cs="宋体"/>
          <w:b/>
          <w:bCs/>
          <w:sz w:val="21"/>
          <w:szCs w:val="21"/>
          <w:u w:val="single"/>
        </w:rPr>
        <w:t>2-3</w:t>
      </w:r>
      <w:r>
        <w:rPr>
          <w:rFonts w:eastAsia="宋体" w:cs="宋体"/>
          <w:b/>
          <w:bCs/>
          <w:sz w:val="21"/>
          <w:szCs w:val="21"/>
          <w:u w:val="single"/>
          <w:lang w:eastAsia="ko-KR"/>
        </w:rPr>
        <w:t xml:space="preserve">: </w:t>
      </w:r>
      <w:r>
        <w:rPr>
          <w:rFonts w:hint="eastAsia" w:eastAsia="宋体" w:cs="宋体"/>
          <w:b/>
          <w:bCs/>
          <w:sz w:val="21"/>
          <w:szCs w:val="21"/>
          <w:u w:val="single"/>
        </w:rPr>
        <w:t xml:space="preserve">UE location (GNSS) setting in the location-based CHO test case </w:t>
      </w:r>
    </w:p>
    <w:p>
      <w:pPr>
        <w:spacing w:after="120"/>
        <w:rPr>
          <w:sz w:val="21"/>
          <w:szCs w:val="21"/>
        </w:rPr>
      </w:pPr>
      <w:r>
        <w:rPr>
          <w:rFonts w:hint="eastAsia"/>
          <w:sz w:val="21"/>
          <w:szCs w:val="21"/>
        </w:rPr>
        <w:t>Agreement:</w:t>
      </w:r>
    </w:p>
    <w:p>
      <w:pPr>
        <w:numPr>
          <w:ilvl w:val="2"/>
          <w:numId w:val="3"/>
        </w:numPr>
        <w:autoSpaceDN w:val="0"/>
        <w:spacing w:after="120"/>
        <w:ind w:left="1860"/>
        <w:rPr>
          <w:sz w:val="21"/>
          <w:szCs w:val="21"/>
        </w:rPr>
      </w:pPr>
      <w:r>
        <w:rPr>
          <w:sz w:val="21"/>
          <w:szCs w:val="21"/>
        </w:rPr>
        <w:t>keep the existing setting.</w:t>
      </w:r>
    </w:p>
    <w:p>
      <w:pPr>
        <w:spacing w:after="120"/>
        <w:rPr>
          <w:sz w:val="21"/>
          <w:szCs w:val="21"/>
        </w:rPr>
      </w:pPr>
    </w:p>
    <w:p>
      <w:pPr>
        <w:pStyle w:val="74"/>
        <w:ind w:firstLine="0" w:firstLineChars="0"/>
        <w:rPr>
          <w:rFonts w:eastAsia="宋体"/>
          <w:sz w:val="20"/>
          <w:szCs w:val="20"/>
        </w:rPr>
      </w:pPr>
    </w:p>
    <w:sectPr>
      <w:pgSz w:w="16838" w:h="23811"/>
      <w:pgMar w:top="1440" w:right="98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 Light">
    <w:altName w:val="MS Mincho"/>
    <w:panose1 w:val="020203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MS 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0"/>
      <w:numFmt w:val="bullet"/>
      <w:lvlText w:val="-"/>
      <w:lvlJc w:val="left"/>
      <w:pPr>
        <w:ind w:left="4536" w:hanging="360"/>
      </w:pPr>
      <w:rPr>
        <w:rFonts w:hint="default" w:ascii="Times New Roman" w:hAnsi="Times New Roman" w:eastAsia="Yu Mincho" w:cs="Times New Roman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1">
    <w:nsid w:val="6CDA2FB2"/>
    <w:multiLevelType w:val="multilevel"/>
    <w:tmpl w:val="6CDA2FB2"/>
    <w:lvl w:ilvl="0" w:tentative="0">
      <w:start w:val="1"/>
      <w:numFmt w:val="decimal"/>
      <w:pStyle w:val="52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trackRevisions w:val="1"/>
  <w:documentProtection w:enforcement="0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014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CD4"/>
    <w:rsid w:val="00021E70"/>
    <w:rsid w:val="00021FAA"/>
    <w:rsid w:val="00021FBB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0FA4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6B76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017"/>
    <w:rsid w:val="00043405"/>
    <w:rsid w:val="00043582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B63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063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1A8"/>
    <w:rsid w:val="000955A5"/>
    <w:rsid w:val="0009562E"/>
    <w:rsid w:val="000958F3"/>
    <w:rsid w:val="00095BAA"/>
    <w:rsid w:val="00095CFB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4F"/>
    <w:rsid w:val="000B31CC"/>
    <w:rsid w:val="000B31DC"/>
    <w:rsid w:val="000B397D"/>
    <w:rsid w:val="000B3B83"/>
    <w:rsid w:val="000B4172"/>
    <w:rsid w:val="000B49FC"/>
    <w:rsid w:val="000B5617"/>
    <w:rsid w:val="000B567F"/>
    <w:rsid w:val="000B576E"/>
    <w:rsid w:val="000B58DA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0F7FA8"/>
    <w:rsid w:val="001003DA"/>
    <w:rsid w:val="00100DC7"/>
    <w:rsid w:val="00101852"/>
    <w:rsid w:val="00101941"/>
    <w:rsid w:val="00101971"/>
    <w:rsid w:val="00102417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56D"/>
    <w:rsid w:val="00125C8E"/>
    <w:rsid w:val="00125F9A"/>
    <w:rsid w:val="00126513"/>
    <w:rsid w:val="001268A6"/>
    <w:rsid w:val="0012701D"/>
    <w:rsid w:val="00127131"/>
    <w:rsid w:val="001271AB"/>
    <w:rsid w:val="001272B8"/>
    <w:rsid w:val="00127534"/>
    <w:rsid w:val="001276BF"/>
    <w:rsid w:val="001277CC"/>
    <w:rsid w:val="00130076"/>
    <w:rsid w:val="0013080B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0F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2F7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C75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933"/>
    <w:rsid w:val="00170B13"/>
    <w:rsid w:val="001715DF"/>
    <w:rsid w:val="00171CC3"/>
    <w:rsid w:val="00172220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A2"/>
    <w:rsid w:val="001A3EF5"/>
    <w:rsid w:val="001A57E9"/>
    <w:rsid w:val="001A5987"/>
    <w:rsid w:val="001A5E11"/>
    <w:rsid w:val="001A65D8"/>
    <w:rsid w:val="001A68C5"/>
    <w:rsid w:val="001A725B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23C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B1"/>
    <w:rsid w:val="001E6BEA"/>
    <w:rsid w:val="001E70FF"/>
    <w:rsid w:val="001E7B45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445"/>
    <w:rsid w:val="001F55EA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87D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A5E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2D68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341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229"/>
    <w:rsid w:val="002512F8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C83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0F5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78D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970"/>
    <w:rsid w:val="00294A12"/>
    <w:rsid w:val="00294A34"/>
    <w:rsid w:val="00295160"/>
    <w:rsid w:val="00295CDB"/>
    <w:rsid w:val="0029700E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321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89A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171"/>
    <w:rsid w:val="002D46AD"/>
    <w:rsid w:val="002D4B3D"/>
    <w:rsid w:val="002D54FA"/>
    <w:rsid w:val="002D5775"/>
    <w:rsid w:val="002D58FE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DF2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0A7"/>
    <w:rsid w:val="002F75CA"/>
    <w:rsid w:val="002F77F9"/>
    <w:rsid w:val="002F798A"/>
    <w:rsid w:val="00300717"/>
    <w:rsid w:val="00300D50"/>
    <w:rsid w:val="00301699"/>
    <w:rsid w:val="00301D63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E93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2B2B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44F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55F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50B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07F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876BF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2EC"/>
    <w:rsid w:val="003973E9"/>
    <w:rsid w:val="003977B1"/>
    <w:rsid w:val="00397D15"/>
    <w:rsid w:val="003A09AB"/>
    <w:rsid w:val="003A0B30"/>
    <w:rsid w:val="003A0CEA"/>
    <w:rsid w:val="003A1253"/>
    <w:rsid w:val="003A189B"/>
    <w:rsid w:val="003A1AC3"/>
    <w:rsid w:val="003A1D28"/>
    <w:rsid w:val="003A22F7"/>
    <w:rsid w:val="003A270C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1E3F"/>
    <w:rsid w:val="003D2868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D7BDB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4D1"/>
    <w:rsid w:val="003E56D2"/>
    <w:rsid w:val="003E5967"/>
    <w:rsid w:val="003E615C"/>
    <w:rsid w:val="003E62ED"/>
    <w:rsid w:val="003E6DF0"/>
    <w:rsid w:val="003E7DD4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1D8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F9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618"/>
    <w:rsid w:val="00460B70"/>
    <w:rsid w:val="00460DE6"/>
    <w:rsid w:val="00461052"/>
    <w:rsid w:val="00461397"/>
    <w:rsid w:val="00462AB7"/>
    <w:rsid w:val="00463249"/>
    <w:rsid w:val="00463511"/>
    <w:rsid w:val="00463C8A"/>
    <w:rsid w:val="004644F3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363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C92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705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1F98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57D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5C44"/>
    <w:rsid w:val="004F6F4E"/>
    <w:rsid w:val="004F737B"/>
    <w:rsid w:val="004F7ADC"/>
    <w:rsid w:val="004F7C2F"/>
    <w:rsid w:val="004F7E22"/>
    <w:rsid w:val="00500078"/>
    <w:rsid w:val="005000B5"/>
    <w:rsid w:val="005006BD"/>
    <w:rsid w:val="00500A00"/>
    <w:rsid w:val="00501433"/>
    <w:rsid w:val="005015F2"/>
    <w:rsid w:val="005019CF"/>
    <w:rsid w:val="005022B1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1D0"/>
    <w:rsid w:val="0051071A"/>
    <w:rsid w:val="00510A01"/>
    <w:rsid w:val="00510D0D"/>
    <w:rsid w:val="00510DDC"/>
    <w:rsid w:val="00510ECB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4A3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29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F4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C2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84B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2EAB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9D6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05C"/>
    <w:rsid w:val="005A07D5"/>
    <w:rsid w:val="005A09B2"/>
    <w:rsid w:val="005A133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1A78"/>
    <w:rsid w:val="005C27E6"/>
    <w:rsid w:val="005C2A62"/>
    <w:rsid w:val="005C2AEC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6803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31D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57D"/>
    <w:rsid w:val="005F19EE"/>
    <w:rsid w:val="005F1B59"/>
    <w:rsid w:val="005F1D91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07AE2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1F95"/>
    <w:rsid w:val="006227DD"/>
    <w:rsid w:val="00622EE2"/>
    <w:rsid w:val="00623338"/>
    <w:rsid w:val="0062341A"/>
    <w:rsid w:val="00623B8C"/>
    <w:rsid w:val="00623CA9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465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43D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B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B6D"/>
    <w:rsid w:val="006A6DBB"/>
    <w:rsid w:val="006A7C44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B60"/>
    <w:rsid w:val="006C4D5C"/>
    <w:rsid w:val="006C54CC"/>
    <w:rsid w:val="006C5622"/>
    <w:rsid w:val="006C56DC"/>
    <w:rsid w:val="006C56FE"/>
    <w:rsid w:val="006C5727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24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4A5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13D"/>
    <w:rsid w:val="0072134D"/>
    <w:rsid w:val="00721862"/>
    <w:rsid w:val="00721F97"/>
    <w:rsid w:val="007220A7"/>
    <w:rsid w:val="00722C59"/>
    <w:rsid w:val="00722D78"/>
    <w:rsid w:val="00723052"/>
    <w:rsid w:val="00723598"/>
    <w:rsid w:val="0072368F"/>
    <w:rsid w:val="00723A4F"/>
    <w:rsid w:val="00723C26"/>
    <w:rsid w:val="0072468C"/>
    <w:rsid w:val="00724712"/>
    <w:rsid w:val="00726826"/>
    <w:rsid w:val="00726ED8"/>
    <w:rsid w:val="00727246"/>
    <w:rsid w:val="00727FF5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8BD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5E80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26C6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40D"/>
    <w:rsid w:val="0077695A"/>
    <w:rsid w:val="00777D65"/>
    <w:rsid w:val="00780EAB"/>
    <w:rsid w:val="007814F0"/>
    <w:rsid w:val="007816F7"/>
    <w:rsid w:val="00781B73"/>
    <w:rsid w:val="00782279"/>
    <w:rsid w:val="00782393"/>
    <w:rsid w:val="007823B2"/>
    <w:rsid w:val="007828A0"/>
    <w:rsid w:val="007828AD"/>
    <w:rsid w:val="00782A18"/>
    <w:rsid w:val="00782C0F"/>
    <w:rsid w:val="00782EC3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17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576"/>
    <w:rsid w:val="007C3ABD"/>
    <w:rsid w:val="007C3F3E"/>
    <w:rsid w:val="007C481F"/>
    <w:rsid w:val="007C483C"/>
    <w:rsid w:val="007C4DD0"/>
    <w:rsid w:val="007C5255"/>
    <w:rsid w:val="007C531C"/>
    <w:rsid w:val="007C5E5F"/>
    <w:rsid w:val="007C6027"/>
    <w:rsid w:val="007C61E5"/>
    <w:rsid w:val="007C628D"/>
    <w:rsid w:val="007C62B1"/>
    <w:rsid w:val="007C6368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0E10"/>
    <w:rsid w:val="007F0FA7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47D"/>
    <w:rsid w:val="008016F2"/>
    <w:rsid w:val="00801BA3"/>
    <w:rsid w:val="00802CA1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C0D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71A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5E07"/>
    <w:rsid w:val="00826A48"/>
    <w:rsid w:val="00826E8B"/>
    <w:rsid w:val="008276A0"/>
    <w:rsid w:val="00827827"/>
    <w:rsid w:val="00827DE6"/>
    <w:rsid w:val="00830DB5"/>
    <w:rsid w:val="00830FD9"/>
    <w:rsid w:val="008317D7"/>
    <w:rsid w:val="00831ECF"/>
    <w:rsid w:val="0083266B"/>
    <w:rsid w:val="00832937"/>
    <w:rsid w:val="00833316"/>
    <w:rsid w:val="0083343A"/>
    <w:rsid w:val="0083347F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63A3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A9C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55F3"/>
    <w:rsid w:val="00846634"/>
    <w:rsid w:val="008471E0"/>
    <w:rsid w:val="00847276"/>
    <w:rsid w:val="00847E7B"/>
    <w:rsid w:val="008506F4"/>
    <w:rsid w:val="0085071B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4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A8A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194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3FB2"/>
    <w:rsid w:val="0087521A"/>
    <w:rsid w:val="0087566C"/>
    <w:rsid w:val="00875697"/>
    <w:rsid w:val="008757E1"/>
    <w:rsid w:val="0087595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32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A43"/>
    <w:rsid w:val="008A6B19"/>
    <w:rsid w:val="008A71AC"/>
    <w:rsid w:val="008A722F"/>
    <w:rsid w:val="008A7539"/>
    <w:rsid w:val="008A7CD2"/>
    <w:rsid w:val="008B02CF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6947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96E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BDC"/>
    <w:rsid w:val="008F4CAC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33A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4E64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AA1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22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582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B0A"/>
    <w:rsid w:val="00963F77"/>
    <w:rsid w:val="0096459E"/>
    <w:rsid w:val="00964834"/>
    <w:rsid w:val="00964878"/>
    <w:rsid w:val="00964E1A"/>
    <w:rsid w:val="00965247"/>
    <w:rsid w:val="009652EE"/>
    <w:rsid w:val="009655CA"/>
    <w:rsid w:val="00967901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1B64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3CF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16"/>
    <w:rsid w:val="00991C0B"/>
    <w:rsid w:val="00991CA8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2D89"/>
    <w:rsid w:val="009A32E9"/>
    <w:rsid w:val="009A3719"/>
    <w:rsid w:val="009A3A7E"/>
    <w:rsid w:val="009A4C2A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14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041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27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440"/>
    <w:rsid w:val="009F3965"/>
    <w:rsid w:val="009F3A2D"/>
    <w:rsid w:val="009F404F"/>
    <w:rsid w:val="009F41D9"/>
    <w:rsid w:val="009F45B3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BF5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566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678D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3D19"/>
    <w:rsid w:val="00A24BD4"/>
    <w:rsid w:val="00A24F17"/>
    <w:rsid w:val="00A25EF7"/>
    <w:rsid w:val="00A26279"/>
    <w:rsid w:val="00A26738"/>
    <w:rsid w:val="00A26962"/>
    <w:rsid w:val="00A26A40"/>
    <w:rsid w:val="00A26CCE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9EF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AF3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26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F19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3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E7AB1"/>
    <w:rsid w:val="00AF04D0"/>
    <w:rsid w:val="00AF1315"/>
    <w:rsid w:val="00AF1674"/>
    <w:rsid w:val="00AF1C4C"/>
    <w:rsid w:val="00AF1C82"/>
    <w:rsid w:val="00AF1ECD"/>
    <w:rsid w:val="00AF220B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34B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1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2C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B02"/>
    <w:rsid w:val="00B76449"/>
    <w:rsid w:val="00B76FEB"/>
    <w:rsid w:val="00B77A49"/>
    <w:rsid w:val="00B77C2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470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137"/>
    <w:rsid w:val="00BB622A"/>
    <w:rsid w:val="00BB670B"/>
    <w:rsid w:val="00BB6A7E"/>
    <w:rsid w:val="00BB712F"/>
    <w:rsid w:val="00BC0612"/>
    <w:rsid w:val="00BC074C"/>
    <w:rsid w:val="00BC0B56"/>
    <w:rsid w:val="00BC0D32"/>
    <w:rsid w:val="00BC19C7"/>
    <w:rsid w:val="00BC1CD3"/>
    <w:rsid w:val="00BC234F"/>
    <w:rsid w:val="00BC24A5"/>
    <w:rsid w:val="00BC38ED"/>
    <w:rsid w:val="00BC39D1"/>
    <w:rsid w:val="00BC420E"/>
    <w:rsid w:val="00BC4296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6F5A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E41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8BD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D7E"/>
    <w:rsid w:val="00C14F91"/>
    <w:rsid w:val="00C150C3"/>
    <w:rsid w:val="00C152E4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220E"/>
    <w:rsid w:val="00C33D5F"/>
    <w:rsid w:val="00C33EE0"/>
    <w:rsid w:val="00C340C9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113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767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2E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D7E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3CA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0EA"/>
    <w:rsid w:val="00CA7335"/>
    <w:rsid w:val="00CA7D9E"/>
    <w:rsid w:val="00CB07FB"/>
    <w:rsid w:val="00CB15A9"/>
    <w:rsid w:val="00CB1D57"/>
    <w:rsid w:val="00CB2585"/>
    <w:rsid w:val="00CB2A12"/>
    <w:rsid w:val="00CB303B"/>
    <w:rsid w:val="00CB3C55"/>
    <w:rsid w:val="00CB3D79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776"/>
    <w:rsid w:val="00CD183E"/>
    <w:rsid w:val="00CD29F4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8D"/>
    <w:rsid w:val="00CE15A0"/>
    <w:rsid w:val="00CE1A88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5E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0F7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07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1D47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5FC0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46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BC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28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670D"/>
    <w:rsid w:val="00D8748D"/>
    <w:rsid w:val="00D879C5"/>
    <w:rsid w:val="00D87AFC"/>
    <w:rsid w:val="00D87C09"/>
    <w:rsid w:val="00D87D81"/>
    <w:rsid w:val="00D9002A"/>
    <w:rsid w:val="00D91DE5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9E6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72B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5F"/>
    <w:rsid w:val="00E04DFF"/>
    <w:rsid w:val="00E052C3"/>
    <w:rsid w:val="00E053DD"/>
    <w:rsid w:val="00E05875"/>
    <w:rsid w:val="00E05C72"/>
    <w:rsid w:val="00E070D4"/>
    <w:rsid w:val="00E0754F"/>
    <w:rsid w:val="00E07907"/>
    <w:rsid w:val="00E07986"/>
    <w:rsid w:val="00E07EC7"/>
    <w:rsid w:val="00E103F0"/>
    <w:rsid w:val="00E10C0B"/>
    <w:rsid w:val="00E10D47"/>
    <w:rsid w:val="00E11324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370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141"/>
    <w:rsid w:val="00E373D2"/>
    <w:rsid w:val="00E37475"/>
    <w:rsid w:val="00E375F6"/>
    <w:rsid w:val="00E37F28"/>
    <w:rsid w:val="00E4002B"/>
    <w:rsid w:val="00E41044"/>
    <w:rsid w:val="00E41D9D"/>
    <w:rsid w:val="00E427CB"/>
    <w:rsid w:val="00E429D9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3D7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0A4"/>
    <w:rsid w:val="00E66DBA"/>
    <w:rsid w:val="00E67D5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36E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051"/>
    <w:rsid w:val="00EA07CA"/>
    <w:rsid w:val="00EA0C79"/>
    <w:rsid w:val="00EA0C89"/>
    <w:rsid w:val="00EA1040"/>
    <w:rsid w:val="00EA1B37"/>
    <w:rsid w:val="00EA1EDC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48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64E"/>
    <w:rsid w:val="00EF1759"/>
    <w:rsid w:val="00EF1BE4"/>
    <w:rsid w:val="00EF1C89"/>
    <w:rsid w:val="00EF2596"/>
    <w:rsid w:val="00EF29B6"/>
    <w:rsid w:val="00EF346A"/>
    <w:rsid w:val="00EF347B"/>
    <w:rsid w:val="00EF39FE"/>
    <w:rsid w:val="00EF3B89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0C7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531"/>
    <w:rsid w:val="00F07912"/>
    <w:rsid w:val="00F07C01"/>
    <w:rsid w:val="00F1030C"/>
    <w:rsid w:val="00F104D0"/>
    <w:rsid w:val="00F1057B"/>
    <w:rsid w:val="00F105C1"/>
    <w:rsid w:val="00F10D04"/>
    <w:rsid w:val="00F115A0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65A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8A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AFB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7E2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13"/>
    <w:rsid w:val="00FA1050"/>
    <w:rsid w:val="00FA153B"/>
    <w:rsid w:val="00FA17BE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0C7"/>
    <w:rsid w:val="00FC15C7"/>
    <w:rsid w:val="00FC1B0B"/>
    <w:rsid w:val="00FC1D6A"/>
    <w:rsid w:val="00FC224B"/>
    <w:rsid w:val="00FC23FC"/>
    <w:rsid w:val="00FC273B"/>
    <w:rsid w:val="00FC27B6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5BB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99B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91F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2A4735E"/>
    <w:rsid w:val="096469A0"/>
    <w:rsid w:val="09BC511C"/>
    <w:rsid w:val="0CF42026"/>
    <w:rsid w:val="0D460C6B"/>
    <w:rsid w:val="0DC24706"/>
    <w:rsid w:val="12DE28ED"/>
    <w:rsid w:val="13C337B6"/>
    <w:rsid w:val="14761E85"/>
    <w:rsid w:val="15853D06"/>
    <w:rsid w:val="15BC0959"/>
    <w:rsid w:val="15C34AC0"/>
    <w:rsid w:val="163C286C"/>
    <w:rsid w:val="17165030"/>
    <w:rsid w:val="172D5256"/>
    <w:rsid w:val="17636559"/>
    <w:rsid w:val="1A3E0D67"/>
    <w:rsid w:val="1A4C2F31"/>
    <w:rsid w:val="1B8532CB"/>
    <w:rsid w:val="212E799A"/>
    <w:rsid w:val="222369C1"/>
    <w:rsid w:val="255911D5"/>
    <w:rsid w:val="269419E1"/>
    <w:rsid w:val="27825488"/>
    <w:rsid w:val="27AA60F6"/>
    <w:rsid w:val="2A5E3B3A"/>
    <w:rsid w:val="2F9C12B9"/>
    <w:rsid w:val="333D1021"/>
    <w:rsid w:val="37182A56"/>
    <w:rsid w:val="376B3E71"/>
    <w:rsid w:val="3AE247B3"/>
    <w:rsid w:val="3DA15FE8"/>
    <w:rsid w:val="405101CC"/>
    <w:rsid w:val="4280631F"/>
    <w:rsid w:val="48972CE1"/>
    <w:rsid w:val="48D614F7"/>
    <w:rsid w:val="48ED265B"/>
    <w:rsid w:val="4AC11FBB"/>
    <w:rsid w:val="4BE62CCB"/>
    <w:rsid w:val="4EF46023"/>
    <w:rsid w:val="4F546C40"/>
    <w:rsid w:val="52500506"/>
    <w:rsid w:val="560143A9"/>
    <w:rsid w:val="560E24E9"/>
    <w:rsid w:val="56671734"/>
    <w:rsid w:val="5B79631C"/>
    <w:rsid w:val="5BD02D1C"/>
    <w:rsid w:val="5F2F37F8"/>
    <w:rsid w:val="5F9869FD"/>
    <w:rsid w:val="61544B65"/>
    <w:rsid w:val="63F65AA3"/>
    <w:rsid w:val="66644C16"/>
    <w:rsid w:val="66D37A4E"/>
    <w:rsid w:val="67185448"/>
    <w:rsid w:val="67CA7248"/>
    <w:rsid w:val="687C5EE3"/>
    <w:rsid w:val="68C06926"/>
    <w:rsid w:val="68C20AC3"/>
    <w:rsid w:val="6ADA1BF9"/>
    <w:rsid w:val="6B206672"/>
    <w:rsid w:val="6D650141"/>
    <w:rsid w:val="6E4E2AD1"/>
    <w:rsid w:val="6EF15A5E"/>
    <w:rsid w:val="74214194"/>
    <w:rsid w:val="755A7479"/>
    <w:rsid w:val="78E72C48"/>
    <w:rsid w:val="790315F6"/>
    <w:rsid w:val="79625E31"/>
    <w:rsid w:val="7D2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 Math" w:hAnsi="Cambria Math" w:eastAsia="Yu Mincho Light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5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6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7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8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39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0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1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4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7"/>
    <w:unhideWhenUsed/>
    <w:qFormat/>
    <w:uiPriority w:val="0"/>
  </w:style>
  <w:style w:type="paragraph" w:styleId="13">
    <w:name w:val="Balloon Text"/>
    <w:basedOn w:val="1"/>
    <w:link w:val="45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8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Header Char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Heading 1 Char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Document Map Char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1"/>
    <w:link w:val="28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28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29">
    <w:name w:val="TH"/>
    <w:basedOn w:val="1"/>
    <w:link w:val="30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0">
    <w:name w:val="TH Char"/>
    <w:link w:val="29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1">
    <w:name w:val="TAH"/>
    <w:basedOn w:val="27"/>
    <w:link w:val="32"/>
    <w:qFormat/>
    <w:uiPriority w:val="0"/>
    <w:rPr>
      <w:b/>
      <w:bCs/>
    </w:rPr>
  </w:style>
  <w:style w:type="character" w:customStyle="1" w:styleId="32">
    <w:name w:val="TAH Car"/>
    <w:link w:val="31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3">
    <w:name w:val="TAN"/>
    <w:basedOn w:val="1"/>
    <w:link w:val="34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4">
    <w:name w:val="TAN Char"/>
    <w:link w:val="33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5">
    <w:name w:val="Heading 2 Char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6">
    <w:name w:val="Heading 3 Char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7">
    <w:name w:val="Heading 4 Char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8">
    <w:name w:val="Heading 5 Char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39">
    <w:name w:val="Heading 7 Char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0">
    <w:name w:val="Heading 8 Char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1">
    <w:name w:val="Heading 9 Char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2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3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4">
    <w:name w:val="Caption Char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5">
    <w:name w:val="Balloon Text Char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6">
    <w:name w:val="Footer Char"/>
    <w:link w:val="14"/>
    <w:qFormat/>
    <w:uiPriority w:val="99"/>
    <w:rPr>
      <w:sz w:val="18"/>
      <w:szCs w:val="18"/>
    </w:rPr>
  </w:style>
  <w:style w:type="character" w:customStyle="1" w:styleId="47">
    <w:name w:val="Comment Text Char"/>
    <w:basedOn w:val="21"/>
    <w:link w:val="12"/>
    <w:qFormat/>
    <w:uiPriority w:val="0"/>
  </w:style>
  <w:style w:type="character" w:customStyle="1" w:styleId="48">
    <w:name w:val="Comment Subject Char"/>
    <w:link w:val="18"/>
    <w:semiHidden/>
    <w:qFormat/>
    <w:uiPriority w:val="99"/>
    <w:rPr>
      <w:b/>
      <w:bCs/>
    </w:rPr>
  </w:style>
  <w:style w:type="paragraph" w:customStyle="1" w:styleId="49">
    <w:name w:val="B1"/>
    <w:basedOn w:val="16"/>
    <w:link w:val="50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0">
    <w:name w:val="B1 Char1"/>
    <w:link w:val="49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1">
    <w:name w:val="B1 Char"/>
    <w:qFormat/>
    <w:locked/>
    <w:uiPriority w:val="0"/>
    <w:rPr>
      <w:lang w:val="en-GB"/>
    </w:rPr>
  </w:style>
  <w:style w:type="paragraph" w:customStyle="1" w:styleId="52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3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4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5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57">
    <w:name w:val="TAL Car"/>
    <w:link w:val="56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List Paragraph Char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修订1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table" w:customStyle="1" w:styleId="77">
    <w:name w:val="网格型1"/>
    <w:basedOn w:val="19"/>
    <w:qFormat/>
    <w:uiPriority w:val="0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hAnsi="Times New Roman"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8">
    <w:name w:val="Revision"/>
    <w:hidden/>
    <w:unhideWhenUsed/>
    <w:qFormat/>
    <w:uiPriority w:val="99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0B556-CA3B-4271-9E54-6474EA9352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207</Words>
  <Characters>1186</Characters>
  <Lines>9</Lines>
  <Paragraphs>2</Paragraphs>
  <TotalTime>1</TotalTime>
  <ScaleCrop>false</ScaleCrop>
  <LinksUpToDate>false</LinksUpToDate>
  <CharactersWithSpaces>1391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2024-04-18T07:45:00Z</dcterms:created>
  <dc:creator>Shiyuan Wang</dc:creator>
  <cp:lastModifiedBy>CMCC-shiyuan-0416</cp:lastModifiedBy>
  <dcterms:modified xsi:type="dcterms:W3CDTF">2024-04-18T08:19:09Z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C3279B7E580A4B39A1EF86D141DB5B88</vt:lpwstr>
  </property>
</Properties>
</file>